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EAC8" w14:textId="77777777" w:rsidR="004041D6" w:rsidRPr="004041D6" w:rsidRDefault="004041D6" w:rsidP="004041D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251"/>
        <w:tblW w:w="10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833"/>
        <w:gridCol w:w="4119"/>
      </w:tblGrid>
      <w:tr w:rsidR="004041D6" w:rsidRPr="004041D6" w14:paraId="252CCB2B" w14:textId="77777777" w:rsidTr="00797CAB">
        <w:trPr>
          <w:trHeight w:val="2635"/>
        </w:trPr>
        <w:tc>
          <w:tcPr>
            <w:tcW w:w="5371" w:type="dxa"/>
          </w:tcPr>
          <w:p w14:paraId="3C57F10B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</w:p>
          <w:p w14:paraId="14C70C8A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ОБЩЕОБРАЗОВАТЕЛЬНОЕ</w:t>
            </w:r>
          </w:p>
          <w:p w14:paraId="3338BFEF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14:paraId="2327F756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«АКЖАРСКАЯ ОСНОВНАЯ</w:t>
            </w:r>
          </w:p>
          <w:p w14:paraId="4F486AF8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ОБЩЕОБРАЗОВАТЕЛЬНАЯ ШКОЛА»</w:t>
            </w:r>
          </w:p>
          <w:p w14:paraId="283C85EF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ЯСНЕНСКОГО МУНИЦИПАЛЬНОГО ОКРУГА</w:t>
            </w:r>
          </w:p>
          <w:p w14:paraId="34EAF37F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(сокращенное наименование - МОБУ «АООШ»)</w:t>
            </w:r>
          </w:p>
          <w:p w14:paraId="348C2887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ОГРН 1025602138066</w:t>
            </w:r>
          </w:p>
          <w:p w14:paraId="7FFB9144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ИНН/КПП 5618005709/561801001</w:t>
            </w:r>
          </w:p>
          <w:p w14:paraId="7100CFD1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462771, Оренбургская область, г. Ясный,</w:t>
            </w:r>
          </w:p>
          <w:p w14:paraId="47317757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село Акжарское, улица Степная,11</w:t>
            </w:r>
          </w:p>
          <w:p w14:paraId="4FBC2C88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D6">
              <w:rPr>
                <w:rFonts w:ascii="Times New Roman" w:hAnsi="Times New Roman"/>
                <w:sz w:val="20"/>
                <w:szCs w:val="20"/>
              </w:rPr>
              <w:t>Тел.: 8(35368)2-96-11</w:t>
            </w:r>
          </w:p>
          <w:p w14:paraId="010534C7" w14:textId="77777777" w:rsidR="004041D6" w:rsidRPr="004041D6" w:rsidRDefault="004041D6" w:rsidP="004041D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41D6">
              <w:rPr>
                <w:rFonts w:ascii="Times New Roman" w:hAnsi="Times New Roman"/>
                <w:sz w:val="20"/>
                <w:szCs w:val="20"/>
                <w:lang w:val="en-US"/>
              </w:rPr>
              <w:t>e-mail: 46ouoakg@mail.ru</w:t>
            </w:r>
          </w:p>
          <w:p w14:paraId="3FC661D4" w14:textId="075F89C8" w:rsidR="004041D6" w:rsidRPr="004041D6" w:rsidRDefault="006C47FE" w:rsidP="004041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2256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.05.2025</w:t>
            </w:r>
            <w:r w:rsidR="004041D6" w:rsidRPr="004041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041D6" w:rsidRPr="004041D6">
              <w:rPr>
                <w:rFonts w:ascii="Times New Roman" w:hAnsi="Times New Roman"/>
                <w:sz w:val="20"/>
                <w:szCs w:val="20"/>
              </w:rPr>
              <w:t>г</w:t>
            </w:r>
            <w:r w:rsidR="004041D6" w:rsidRPr="004041D6">
              <w:rPr>
                <w:rFonts w:ascii="Times New Roman" w:hAnsi="Times New Roman"/>
                <w:sz w:val="20"/>
                <w:szCs w:val="20"/>
                <w:lang w:val="en-US"/>
              </w:rPr>
              <w:t>. №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14:paraId="38A3C9F3" w14:textId="77777777" w:rsidR="004041D6" w:rsidRPr="004041D6" w:rsidRDefault="004041D6" w:rsidP="004041D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9" w:type="dxa"/>
          </w:tcPr>
          <w:p w14:paraId="7E873C9A" w14:textId="77777777" w:rsidR="004041D6" w:rsidRPr="004041D6" w:rsidRDefault="004041D6" w:rsidP="004041D6">
            <w:pPr>
              <w:rPr>
                <w:rFonts w:ascii="Times New Roman" w:hAnsi="Times New Roman"/>
                <w:sz w:val="24"/>
                <w:szCs w:val="24"/>
              </w:rPr>
            </w:pPr>
            <w:r w:rsidRPr="004041D6">
              <w:rPr>
                <w:rFonts w:ascii="Times New Roman" w:hAnsi="Times New Roman"/>
                <w:sz w:val="24"/>
                <w:szCs w:val="24"/>
              </w:rPr>
              <w:t>Методический кабинет Ясненского муниципального округа</w:t>
            </w:r>
          </w:p>
        </w:tc>
      </w:tr>
    </w:tbl>
    <w:p w14:paraId="427B07C3" w14:textId="77777777" w:rsidR="004041D6" w:rsidRPr="004041D6" w:rsidRDefault="004041D6" w:rsidP="0040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C14463B" w14:textId="77777777" w:rsidR="007E4346" w:rsidRDefault="00E66A8D" w:rsidP="00E66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14:paraId="49AD380A" w14:textId="4AE804B3" w:rsidR="0042396B" w:rsidRDefault="00E66A8D" w:rsidP="007E4346">
      <w:pPr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041D6" w:rsidRPr="00E66A8D">
        <w:rPr>
          <w:rFonts w:ascii="Times New Roman" w:hAnsi="Times New Roman" w:cs="Times New Roman"/>
          <w:sz w:val="24"/>
          <w:szCs w:val="24"/>
        </w:rPr>
        <w:t>муниципального публичного</w:t>
      </w:r>
      <w:r w:rsidRPr="00E66A8D">
        <w:rPr>
          <w:rFonts w:ascii="Times New Roman" w:hAnsi="Times New Roman" w:cs="Times New Roman"/>
          <w:sz w:val="24"/>
          <w:szCs w:val="24"/>
        </w:rPr>
        <w:t xml:space="preserve"> зачета </w:t>
      </w:r>
    </w:p>
    <w:p w14:paraId="154BA5A3" w14:textId="30969911" w:rsidR="00E66A8D" w:rsidRPr="00E66A8D" w:rsidRDefault="00E66A8D" w:rsidP="00E66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sz w:val="24"/>
          <w:szCs w:val="24"/>
        </w:rPr>
        <w:t xml:space="preserve">по </w:t>
      </w:r>
      <w:r w:rsidR="004041D6" w:rsidRPr="00E66A8D">
        <w:rPr>
          <w:rFonts w:ascii="Times New Roman" w:hAnsi="Times New Roman" w:cs="Times New Roman"/>
          <w:sz w:val="24"/>
          <w:szCs w:val="24"/>
        </w:rPr>
        <w:t xml:space="preserve">геометрии </w:t>
      </w:r>
      <w:r w:rsidR="004041D6">
        <w:rPr>
          <w:rFonts w:ascii="Times New Roman" w:hAnsi="Times New Roman" w:cs="Times New Roman"/>
          <w:sz w:val="24"/>
          <w:szCs w:val="24"/>
        </w:rPr>
        <w:t xml:space="preserve">в </w:t>
      </w:r>
      <w:r w:rsidR="004041D6" w:rsidRPr="00E66A8D">
        <w:rPr>
          <w:rFonts w:ascii="Times New Roman" w:hAnsi="Times New Roman" w:cs="Times New Roman"/>
          <w:sz w:val="24"/>
          <w:szCs w:val="24"/>
        </w:rPr>
        <w:t>7</w:t>
      </w:r>
      <w:r w:rsidRPr="00E66A8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F450A">
        <w:rPr>
          <w:rFonts w:ascii="Times New Roman" w:hAnsi="Times New Roman" w:cs="Times New Roman"/>
          <w:sz w:val="24"/>
          <w:szCs w:val="24"/>
        </w:rPr>
        <w:t>е</w:t>
      </w:r>
      <w:r w:rsidRPr="00E66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FBAED" w14:textId="79D0E9FF" w:rsidR="00E66A8D" w:rsidRPr="006C47FE" w:rsidRDefault="006C47FE" w:rsidP="006C47FE">
      <w:pPr>
        <w:tabs>
          <w:tab w:val="left" w:pos="851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C47F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основании распоряжения отдела образования администрации муниципального образования Ясненского муниципального округа Оренбургской области от 06.05.2025 года ОРД-№ 80 «О проведении публичных зачет по геометрии в 2025 году», в целях мониторинга подготовки обучающихся к государственной итоговой аттестации по математике, освоения общеобразовательной программы по геометрии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E66A8D" w:rsidRPr="00E66A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обучающихся 7 классов </w:t>
      </w:r>
    </w:p>
    <w:p w14:paraId="23E2F52F" w14:textId="79F9FFB4" w:rsidR="00E66A8D" w:rsidRPr="00E66A8D" w:rsidRDefault="00E66A8D" w:rsidP="00E66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6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определить уровень подготовки обучающихся 7 класса по геометрии, мониторинг подготовки обучающихся к государственной итоговой аттестации</w:t>
      </w:r>
      <w:r w:rsidR="00CA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666A" w:rsidRPr="00CA66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A666A">
        <w:rPr>
          <w:rFonts w:ascii="Times New Roman" w:eastAsia="Arial" w:hAnsi="Times New Roman" w:cs="Times New Roman"/>
          <w:color w:val="000000"/>
          <w:sz w:val="24"/>
          <w:szCs w:val="24"/>
        </w:rPr>
        <w:t>реализация новых форм оценки образовательных достижений обучающихся</w:t>
      </w:r>
      <w:r w:rsidR="00CA666A" w:rsidRPr="00E66A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A66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54E4D2CE" w14:textId="5CA35DC2" w:rsidR="00E66A8D" w:rsidRPr="00E66A8D" w:rsidRDefault="00E66A8D" w:rsidP="00E6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E66A8D">
        <w:rPr>
          <w:rFonts w:ascii="Times New Roman" w:hAnsi="Times New Roman" w:cs="Times New Roman"/>
          <w:sz w:val="24"/>
          <w:szCs w:val="24"/>
        </w:rPr>
        <w:t>: 1</w:t>
      </w:r>
      <w:r w:rsidR="001F450A">
        <w:rPr>
          <w:rFonts w:ascii="Times New Roman" w:hAnsi="Times New Roman" w:cs="Times New Roman"/>
          <w:sz w:val="24"/>
          <w:szCs w:val="24"/>
        </w:rPr>
        <w:t>3.05.2025</w:t>
      </w:r>
    </w:p>
    <w:p w14:paraId="697814A8" w14:textId="6BEF46D3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66A8D">
        <w:rPr>
          <w:rFonts w:ascii="Times New Roman" w:hAnsi="Times New Roman" w:cs="Times New Roman"/>
          <w:b/>
          <w:sz w:val="24"/>
          <w:szCs w:val="24"/>
        </w:rPr>
        <w:t>Комиссия в составе</w:t>
      </w:r>
      <w:r w:rsidRPr="00E66A8D">
        <w:rPr>
          <w:rFonts w:ascii="Times New Roman" w:hAnsi="Times New Roman" w:cs="Times New Roman"/>
          <w:sz w:val="24"/>
          <w:szCs w:val="24"/>
        </w:rPr>
        <w:t xml:space="preserve">: </w:t>
      </w:r>
      <w:r w:rsidR="001F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А.С. Байканова - директор МОБУ «Акжарская ООШ»</w:t>
      </w:r>
      <w:r w:rsidRPr="00E66A8D">
        <w:rPr>
          <w:rFonts w:ascii="Times New Roman" w:hAnsi="Times New Roman" w:cs="Times New Roman"/>
          <w:sz w:val="24"/>
          <w:szCs w:val="24"/>
        </w:rPr>
        <w:t xml:space="preserve">, </w:t>
      </w:r>
      <w:r w:rsidRPr="00E66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Тажимбетова </w:t>
      </w:r>
      <w:r w:rsidR="006C47FE" w:rsidRPr="00E66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="006C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C47FE" w:rsidRPr="00E66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Ж.</w:t>
      </w:r>
      <w:r w:rsidRPr="00E66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6A8D">
        <w:rPr>
          <w:rFonts w:ascii="Times New Roman" w:hAnsi="Times New Roman" w:cs="Times New Roman"/>
          <w:sz w:val="24"/>
          <w:szCs w:val="24"/>
        </w:rPr>
        <w:t xml:space="preserve">– </w:t>
      </w:r>
      <w:r w:rsidR="001F450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C47FE">
        <w:rPr>
          <w:rFonts w:ascii="Times New Roman" w:hAnsi="Times New Roman" w:cs="Times New Roman"/>
          <w:sz w:val="24"/>
          <w:szCs w:val="24"/>
        </w:rPr>
        <w:t>математики,</w:t>
      </w:r>
      <w:r w:rsidR="001F450A">
        <w:rPr>
          <w:rFonts w:ascii="Times New Roman" w:hAnsi="Times New Roman" w:cs="Times New Roman"/>
          <w:sz w:val="24"/>
          <w:szCs w:val="24"/>
        </w:rPr>
        <w:t xml:space="preserve"> Шинбергенова К.К. -учитель </w:t>
      </w:r>
      <w:r w:rsidR="006C47FE">
        <w:rPr>
          <w:rFonts w:ascii="Times New Roman" w:hAnsi="Times New Roman" w:cs="Times New Roman"/>
          <w:sz w:val="24"/>
          <w:szCs w:val="24"/>
        </w:rPr>
        <w:t xml:space="preserve">физики, </w:t>
      </w:r>
      <w:r w:rsidR="006C47FE" w:rsidRPr="00E66A8D">
        <w:rPr>
          <w:rFonts w:ascii="Times New Roman" w:hAnsi="Times New Roman" w:cs="Times New Roman"/>
          <w:sz w:val="24"/>
          <w:szCs w:val="24"/>
        </w:rPr>
        <w:t>приняли</w:t>
      </w:r>
      <w:r w:rsidRPr="00E66A8D">
        <w:rPr>
          <w:rFonts w:ascii="Times New Roman" w:hAnsi="Times New Roman" w:cs="Times New Roman"/>
          <w:sz w:val="24"/>
          <w:szCs w:val="24"/>
        </w:rPr>
        <w:t xml:space="preserve"> </w:t>
      </w:r>
      <w:r w:rsidR="006C47FE" w:rsidRPr="00E66A8D">
        <w:rPr>
          <w:rFonts w:ascii="Times New Roman" w:hAnsi="Times New Roman" w:cs="Times New Roman"/>
          <w:sz w:val="24"/>
          <w:szCs w:val="24"/>
        </w:rPr>
        <w:t>муниципальный публичный</w:t>
      </w:r>
      <w:r w:rsidRPr="00E66A8D">
        <w:rPr>
          <w:rFonts w:ascii="Times New Roman" w:hAnsi="Times New Roman" w:cs="Times New Roman"/>
          <w:sz w:val="24"/>
          <w:szCs w:val="24"/>
        </w:rPr>
        <w:t xml:space="preserve"> зачет по геометрии в </w:t>
      </w:r>
      <w:r w:rsidR="006C47FE" w:rsidRPr="00E66A8D">
        <w:rPr>
          <w:rFonts w:ascii="Times New Roman" w:hAnsi="Times New Roman" w:cs="Times New Roman"/>
          <w:sz w:val="24"/>
          <w:szCs w:val="24"/>
        </w:rPr>
        <w:t>7 классе</w:t>
      </w:r>
      <w:r w:rsidRPr="00E66A8D">
        <w:rPr>
          <w:rFonts w:ascii="Times New Roman" w:hAnsi="Times New Roman" w:cs="Times New Roman"/>
          <w:sz w:val="24"/>
          <w:szCs w:val="24"/>
        </w:rPr>
        <w:t xml:space="preserve"> по билетам, разработанным РЦРО.</w:t>
      </w:r>
    </w:p>
    <w:p w14:paraId="3EBD597B" w14:textId="7B4B91A8" w:rsidR="00E66A8D" w:rsidRPr="00E66A8D" w:rsidRDefault="00E66A8D" w:rsidP="00E6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sz w:val="24"/>
          <w:szCs w:val="24"/>
        </w:rPr>
        <w:t xml:space="preserve">В зачете приняли участие </w:t>
      </w:r>
      <w:r w:rsidR="00CA666A">
        <w:rPr>
          <w:rFonts w:ascii="Times New Roman" w:hAnsi="Times New Roman" w:cs="Times New Roman"/>
          <w:sz w:val="24"/>
          <w:szCs w:val="24"/>
        </w:rPr>
        <w:t>5</w:t>
      </w:r>
      <w:r w:rsidRPr="00E66A8D">
        <w:rPr>
          <w:rFonts w:ascii="Times New Roman" w:hAnsi="Times New Roman" w:cs="Times New Roman"/>
          <w:sz w:val="24"/>
          <w:szCs w:val="24"/>
        </w:rPr>
        <w:t xml:space="preserve"> обучающихся, что составило 100%. </w:t>
      </w:r>
    </w:p>
    <w:p w14:paraId="011EA578" w14:textId="77777777" w:rsidR="00E66A8D" w:rsidRPr="00E66A8D" w:rsidRDefault="00E66A8D" w:rsidP="00E6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EA1A5" w14:textId="37B3CD95" w:rsidR="00E66A8D" w:rsidRDefault="006C47FE" w:rsidP="00E66A8D">
      <w:pPr>
        <w:tabs>
          <w:tab w:val="left" w:pos="5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результатов зачета</w:t>
      </w:r>
    </w:p>
    <w:p w14:paraId="1A9CE741" w14:textId="77777777" w:rsidR="006C47FE" w:rsidRPr="00E66A8D" w:rsidRDefault="006C47FE" w:rsidP="00E66A8D">
      <w:pPr>
        <w:tabs>
          <w:tab w:val="left" w:pos="5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38" w:type="dxa"/>
        <w:tblLayout w:type="fixed"/>
        <w:tblLook w:val="04A0" w:firstRow="1" w:lastRow="0" w:firstColumn="1" w:lastColumn="0" w:noHBand="0" w:noVBand="1"/>
      </w:tblPr>
      <w:tblGrid>
        <w:gridCol w:w="542"/>
        <w:gridCol w:w="2698"/>
        <w:gridCol w:w="1135"/>
        <w:gridCol w:w="569"/>
        <w:gridCol w:w="854"/>
        <w:gridCol w:w="853"/>
        <w:gridCol w:w="854"/>
        <w:gridCol w:w="995"/>
        <w:gridCol w:w="1138"/>
      </w:tblGrid>
      <w:tr w:rsidR="00E66A8D" w:rsidRPr="00E66A8D" w14:paraId="3CE87F65" w14:textId="77777777" w:rsidTr="00E66A8D">
        <w:trPr>
          <w:trHeight w:val="46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0180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E24036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3C5C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6466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билета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61C3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6555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95282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CE4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44499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E66A8D" w:rsidRPr="00E66A8D" w14:paraId="1EE6DB89" w14:textId="77777777" w:rsidTr="00E66A8D">
        <w:trPr>
          <w:trHeight w:val="51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090D" w14:textId="77777777" w:rsidR="00E66A8D" w:rsidRPr="00E66A8D" w:rsidRDefault="00E66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1CE0" w14:textId="77777777" w:rsidR="00E66A8D" w:rsidRPr="00E66A8D" w:rsidRDefault="00E66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9F75" w14:textId="77777777" w:rsidR="00E66A8D" w:rsidRPr="00E66A8D" w:rsidRDefault="00E66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1C6E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6208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DFB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6E31" w14:textId="77777777" w:rsidR="00E66A8D" w:rsidRPr="00E66A8D" w:rsidRDefault="00E66A8D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16A1" w14:textId="77777777" w:rsidR="00E66A8D" w:rsidRPr="00E66A8D" w:rsidRDefault="00E66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0D9B" w14:textId="77777777" w:rsidR="00E66A8D" w:rsidRPr="00E66A8D" w:rsidRDefault="00E66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A8D" w:rsidRPr="00E66A8D" w14:paraId="69BCCC6C" w14:textId="77777777" w:rsidTr="00CA666A">
        <w:trPr>
          <w:trHeight w:val="4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E3A6" w14:textId="77777777" w:rsidR="00E66A8D" w:rsidRPr="00E66A8D" w:rsidRDefault="00E66A8D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8B9" w14:textId="1F3CE5AF" w:rsidR="00E66A8D" w:rsidRPr="00E66A8D" w:rsidRDefault="00CA666A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Антышев Артем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447" w14:textId="3AB46A5B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B91" w14:textId="3CFC437D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2B9" w14:textId="34B5DB04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ACC" w14:textId="3FA002AB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5AEA" w14:textId="78932845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E94" w14:textId="407CCA37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6C1" w14:textId="0E66703B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6A8D" w:rsidRPr="00E66A8D" w14:paraId="376239FD" w14:textId="77777777" w:rsidTr="00CA666A">
        <w:trPr>
          <w:trHeight w:val="4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41ED" w14:textId="77777777" w:rsidR="00E66A8D" w:rsidRPr="00E66A8D" w:rsidRDefault="00E66A8D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9C8" w14:textId="3E33064C" w:rsidR="00E66A8D" w:rsidRPr="00E66A8D" w:rsidRDefault="00CA666A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 Давид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FB3" w14:textId="3660FA07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B0A" w14:textId="0AEC4F85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D47" w14:textId="26B34AC1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A93" w14:textId="474792BF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291" w14:textId="1FD591EA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45C" w14:textId="5F4B8065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B58A" w14:textId="6E8979FB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6A8D" w:rsidRPr="00E66A8D" w14:paraId="5A584DA4" w14:textId="77777777" w:rsidTr="00CA666A">
        <w:trPr>
          <w:trHeight w:val="4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63FE" w14:textId="77777777" w:rsidR="00E66A8D" w:rsidRPr="00E66A8D" w:rsidRDefault="00E66A8D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340" w14:textId="5ED749A2" w:rsidR="00E66A8D" w:rsidRPr="00E66A8D" w:rsidRDefault="00CA666A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Жуламанов Тамерлан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7E8" w14:textId="4164B7A2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CF30" w14:textId="2B19837A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A50" w14:textId="0CD5AB60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98B" w14:textId="7C1C435C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21A" w14:textId="6351172E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89A9" w14:textId="38F33C2B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68B" w14:textId="66580C25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6A8D" w:rsidRPr="00E66A8D" w14:paraId="587EFC87" w14:textId="77777777" w:rsidTr="00CA666A">
        <w:trPr>
          <w:trHeight w:val="4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830B" w14:textId="77777777" w:rsidR="00E66A8D" w:rsidRPr="00E66A8D" w:rsidRDefault="00E66A8D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725" w14:textId="70D3F5F4" w:rsidR="00E66A8D" w:rsidRPr="00E66A8D" w:rsidRDefault="00CA666A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Касымова Алина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81E" w14:textId="4FE59A91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126" w14:textId="5AD6CF11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802" w14:textId="7DD2A107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3053" w14:textId="1478924A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3B3" w14:textId="7090E763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A1D0" w14:textId="0209BE40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5C7E" w14:textId="4AD44556" w:rsidR="00E66A8D" w:rsidRPr="00E66A8D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666A" w:rsidRPr="00E66A8D" w14:paraId="44C3556C" w14:textId="77777777" w:rsidTr="00E66A8D">
        <w:trPr>
          <w:trHeight w:val="4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46A" w14:textId="14B0F34B" w:rsidR="00CA666A" w:rsidRDefault="00CA666A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A34" w14:textId="3C7ACEB4" w:rsidR="00CA666A" w:rsidRDefault="00CA666A">
            <w:pPr>
              <w:tabs>
                <w:tab w:val="left" w:pos="5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Сафарова Карина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709" w14:textId="366788EA" w:rsidR="00CA666A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C50" w14:textId="4C74D4E7" w:rsidR="00CA666A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CF2" w14:textId="39187889" w:rsidR="00CA666A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F7B" w14:textId="7AD4F8B5" w:rsidR="00CA666A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D48" w14:textId="575628E5" w:rsidR="00CA666A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96B3" w14:textId="1F6BBDD3" w:rsidR="00CA666A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3F2C" w14:textId="035DF8F6" w:rsidR="00CA666A" w:rsidRDefault="00CA666A">
            <w:pPr>
              <w:tabs>
                <w:tab w:val="left" w:pos="5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AAAAE12" w14:textId="77777777" w:rsidR="00E66A8D" w:rsidRPr="00E66A8D" w:rsidRDefault="00E66A8D" w:rsidP="00E66A8D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B17F4" w14:textId="77777777" w:rsidR="00CA666A" w:rsidRDefault="00CA666A" w:rsidP="00CA666A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30A626" w14:textId="47249669" w:rsidR="00E66A8D" w:rsidRPr="00E66A8D" w:rsidRDefault="00E66A8D" w:rsidP="00CA666A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Таблица 1</w:t>
      </w:r>
    </w:p>
    <w:p w14:paraId="5D62E944" w14:textId="5A04D3F7" w:rsidR="00E66A8D" w:rsidRPr="00E66A8D" w:rsidRDefault="00E66A8D" w:rsidP="00E66A8D">
      <w:pPr>
        <w:tabs>
          <w:tab w:val="left" w:pos="5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публичного заче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  по геометрии </w:t>
      </w:r>
      <w:r w:rsidR="00422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7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14:paraId="369BB59D" w14:textId="77777777" w:rsidR="00E66A8D" w:rsidRPr="00E66A8D" w:rsidRDefault="00E66A8D" w:rsidP="00E66A8D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92"/>
        <w:gridCol w:w="2693"/>
        <w:gridCol w:w="1134"/>
        <w:gridCol w:w="1134"/>
        <w:gridCol w:w="1541"/>
      </w:tblGrid>
      <w:tr w:rsidR="00E66A8D" w:rsidRPr="00E66A8D" w14:paraId="28572F95" w14:textId="77777777" w:rsidTr="00E66A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0EB2" w14:textId="77777777" w:rsidR="00E66A8D" w:rsidRPr="00E66A8D" w:rsidRDefault="00E66A8D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8128" w14:textId="77777777" w:rsidR="00E66A8D" w:rsidRPr="00E66A8D" w:rsidRDefault="00E66A8D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A1BD" w14:textId="77777777" w:rsidR="00E66A8D" w:rsidRPr="00E66A8D" w:rsidRDefault="00E66A8D" w:rsidP="00E66A8D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обуч-ся сдававших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B111" w14:textId="77777777" w:rsidR="00E66A8D" w:rsidRPr="00E66A8D" w:rsidRDefault="00E66A8D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B81C" w14:textId="77777777" w:rsidR="00E66A8D" w:rsidRPr="00E66A8D" w:rsidRDefault="00E66A8D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«3»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E954" w14:textId="77777777" w:rsidR="00E66A8D" w:rsidRPr="00E66A8D" w:rsidRDefault="00E66A8D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«4» и «5»</w:t>
            </w:r>
          </w:p>
        </w:tc>
      </w:tr>
      <w:tr w:rsidR="00E66A8D" w:rsidRPr="00E66A8D" w14:paraId="689A6DF4" w14:textId="77777777" w:rsidTr="00E66A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878" w14:textId="2487383D" w:rsidR="00E66A8D" w:rsidRPr="00E66A8D" w:rsidRDefault="00E66A8D">
            <w:pPr>
              <w:tabs>
                <w:tab w:val="left" w:pos="5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A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60E" w14:textId="77777777" w:rsidR="00E66A8D" w:rsidRPr="00E66A8D" w:rsidRDefault="00E66A8D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6559" w14:textId="5B8685BA" w:rsidR="00E66A8D" w:rsidRPr="00E66A8D" w:rsidRDefault="00CA666A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6A8D"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CE25" w14:textId="77777777" w:rsidR="00E66A8D" w:rsidRPr="00E66A8D" w:rsidRDefault="00E66A8D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0781" w14:textId="6E0EBDDF" w:rsidR="00E66A8D" w:rsidRPr="00E66A8D" w:rsidRDefault="00CA666A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3- 60%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C431" w14:textId="334FBCB6" w:rsidR="00E66A8D" w:rsidRPr="00E66A8D" w:rsidRDefault="00CA666A">
            <w:pPr>
              <w:tabs>
                <w:tab w:val="left" w:pos="5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2-40%</w:t>
            </w:r>
          </w:p>
        </w:tc>
      </w:tr>
    </w:tbl>
    <w:p w14:paraId="077927E6" w14:textId="77777777" w:rsidR="00E66A8D" w:rsidRPr="00E66A8D" w:rsidRDefault="00E66A8D" w:rsidP="00E66A8D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4DFC5881" w14:textId="0F8190FD" w:rsidR="00E66A8D" w:rsidRPr="00E66A8D" w:rsidRDefault="00422588" w:rsidP="00E66A8D">
      <w:pPr>
        <w:tabs>
          <w:tab w:val="left" w:pos="55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Диаграмма 1</w:t>
      </w:r>
    </w:p>
    <w:p w14:paraId="64DC1E4F" w14:textId="77777777" w:rsidR="00E66A8D" w:rsidRPr="00E66A8D" w:rsidRDefault="00E66A8D" w:rsidP="00E66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6A8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4FDFCFA" wp14:editId="003D0D31">
            <wp:extent cx="3895725" cy="140017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B83A78B" w14:textId="164DEFE9" w:rsidR="00E66A8D" w:rsidRPr="00E66A8D" w:rsidRDefault="00E66A8D" w:rsidP="00E66A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установлено, что по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зачета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 наблюдается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успеваемость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- 100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а </w:t>
      </w:r>
      <w:r w:rsidR="00C7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обучающихся  </w:t>
      </w:r>
      <w:r w:rsidR="00CA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40 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4BF8073" w14:textId="77777777" w:rsidR="00E66A8D" w:rsidRPr="00E66A8D" w:rsidRDefault="00E66A8D" w:rsidP="00E66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sz w:val="24"/>
          <w:szCs w:val="24"/>
        </w:rPr>
        <w:t>Сравнение результатов публичного зачета по геометрии с оценкой за 3 четверть текущего учебного года</w:t>
      </w:r>
    </w:p>
    <w:p w14:paraId="31AF867B" w14:textId="77777777" w:rsidR="00E66A8D" w:rsidRPr="00E66A8D" w:rsidRDefault="00E66A8D" w:rsidP="00E66A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6A8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CC8CBD2" wp14:editId="77FAC40C">
            <wp:extent cx="3429000" cy="1619250"/>
            <wp:effectExtent l="0" t="0" r="0" b="0"/>
            <wp:docPr id="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5C6FA32" w14:textId="6AF3B34F" w:rsidR="00E66A8D" w:rsidRPr="00E66A8D" w:rsidRDefault="00E66A8D" w:rsidP="00E66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sz w:val="24"/>
          <w:szCs w:val="24"/>
        </w:rPr>
        <w:t xml:space="preserve">Сравнение результатов публичного зачета с оценкой за 3 четверть текущего учебного года показало, что </w:t>
      </w:r>
      <w:r w:rsidR="00CA666A">
        <w:rPr>
          <w:rFonts w:ascii="Times New Roman" w:hAnsi="Times New Roman" w:cs="Times New Roman"/>
          <w:sz w:val="24"/>
          <w:szCs w:val="24"/>
        </w:rPr>
        <w:t>4</w:t>
      </w:r>
      <w:r w:rsidR="00C71F01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CA666A">
        <w:rPr>
          <w:rFonts w:ascii="Times New Roman" w:hAnsi="Times New Roman" w:cs="Times New Roman"/>
          <w:sz w:val="24"/>
          <w:szCs w:val="24"/>
        </w:rPr>
        <w:t>х</w:t>
      </w:r>
      <w:r w:rsidR="00C71F01">
        <w:rPr>
          <w:rFonts w:ascii="Times New Roman" w:hAnsi="Times New Roman" w:cs="Times New Roman"/>
          <w:sz w:val="24"/>
          <w:szCs w:val="24"/>
        </w:rPr>
        <w:t>ся на зачете подтвердил</w:t>
      </w:r>
      <w:r w:rsidR="00CA666A">
        <w:rPr>
          <w:rFonts w:ascii="Times New Roman" w:hAnsi="Times New Roman" w:cs="Times New Roman"/>
          <w:sz w:val="24"/>
          <w:szCs w:val="24"/>
        </w:rPr>
        <w:t xml:space="preserve">и </w:t>
      </w:r>
      <w:r w:rsidRPr="00E66A8D">
        <w:rPr>
          <w:rFonts w:ascii="Times New Roman" w:hAnsi="Times New Roman" w:cs="Times New Roman"/>
          <w:sz w:val="24"/>
          <w:szCs w:val="24"/>
        </w:rPr>
        <w:t xml:space="preserve"> оценку, выставленную за 3 четверть и </w:t>
      </w:r>
      <w:r w:rsidR="00CA666A">
        <w:rPr>
          <w:rFonts w:ascii="Times New Roman" w:hAnsi="Times New Roman" w:cs="Times New Roman"/>
          <w:sz w:val="24"/>
          <w:szCs w:val="24"/>
        </w:rPr>
        <w:t>1</w:t>
      </w:r>
      <w:r w:rsidR="00C71F01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CA666A">
        <w:rPr>
          <w:rFonts w:ascii="Times New Roman" w:hAnsi="Times New Roman" w:cs="Times New Roman"/>
          <w:sz w:val="24"/>
          <w:szCs w:val="24"/>
        </w:rPr>
        <w:t>й</w:t>
      </w:r>
      <w:r w:rsidRPr="00E66A8D">
        <w:rPr>
          <w:rFonts w:ascii="Times New Roman" w:hAnsi="Times New Roman" w:cs="Times New Roman"/>
          <w:sz w:val="24"/>
          <w:szCs w:val="24"/>
        </w:rPr>
        <w:t xml:space="preserve">ся, получил оценку </w:t>
      </w:r>
      <w:r w:rsidR="00C71F01">
        <w:rPr>
          <w:rFonts w:ascii="Times New Roman" w:hAnsi="Times New Roman" w:cs="Times New Roman"/>
          <w:sz w:val="24"/>
          <w:szCs w:val="24"/>
        </w:rPr>
        <w:t>выше</w:t>
      </w:r>
      <w:r w:rsidRPr="00E66A8D">
        <w:rPr>
          <w:rFonts w:ascii="Times New Roman" w:hAnsi="Times New Roman" w:cs="Times New Roman"/>
          <w:sz w:val="24"/>
          <w:szCs w:val="24"/>
        </w:rPr>
        <w:t xml:space="preserve"> того, что выставлено за 3 четверть.</w:t>
      </w:r>
    </w:p>
    <w:p w14:paraId="2D791E04" w14:textId="038AED5B" w:rsidR="00E66A8D" w:rsidRPr="00E66A8D" w:rsidRDefault="00E66A8D" w:rsidP="00E6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sz w:val="24"/>
          <w:szCs w:val="24"/>
        </w:rPr>
        <w:t xml:space="preserve">           Результаты публичного зачета показали, что </w:t>
      </w:r>
      <w:r w:rsidR="007E4346">
        <w:rPr>
          <w:rFonts w:ascii="Times New Roman" w:hAnsi="Times New Roman" w:cs="Times New Roman"/>
          <w:sz w:val="24"/>
          <w:szCs w:val="24"/>
        </w:rPr>
        <w:t xml:space="preserve">трое </w:t>
      </w:r>
      <w:r w:rsidRPr="00E66A8D">
        <w:rPr>
          <w:rFonts w:ascii="Times New Roman" w:hAnsi="Times New Roman" w:cs="Times New Roman"/>
          <w:sz w:val="24"/>
          <w:szCs w:val="24"/>
        </w:rPr>
        <w:t>обучающи</w:t>
      </w:r>
      <w:r w:rsidR="007E4346">
        <w:rPr>
          <w:rFonts w:ascii="Times New Roman" w:hAnsi="Times New Roman" w:cs="Times New Roman"/>
          <w:sz w:val="24"/>
          <w:szCs w:val="24"/>
        </w:rPr>
        <w:t>х</w:t>
      </w:r>
      <w:r w:rsidRPr="00E66A8D">
        <w:rPr>
          <w:rFonts w:ascii="Times New Roman" w:hAnsi="Times New Roman" w:cs="Times New Roman"/>
          <w:sz w:val="24"/>
          <w:szCs w:val="24"/>
        </w:rPr>
        <w:t>ся получил</w:t>
      </w:r>
      <w:r w:rsidR="007E4346">
        <w:rPr>
          <w:rFonts w:ascii="Times New Roman" w:hAnsi="Times New Roman" w:cs="Times New Roman"/>
          <w:sz w:val="24"/>
          <w:szCs w:val="24"/>
        </w:rPr>
        <w:t>и</w:t>
      </w:r>
      <w:r w:rsidRPr="00E66A8D">
        <w:rPr>
          <w:rFonts w:ascii="Times New Roman" w:hAnsi="Times New Roman" w:cs="Times New Roman"/>
          <w:sz w:val="24"/>
          <w:szCs w:val="24"/>
        </w:rPr>
        <w:t xml:space="preserve"> оценку «3», то есть знания учебного материала по геометрии </w:t>
      </w:r>
      <w:r w:rsidR="007E4346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E66A8D">
        <w:rPr>
          <w:rFonts w:ascii="Times New Roman" w:hAnsi="Times New Roman" w:cs="Times New Roman"/>
          <w:sz w:val="24"/>
          <w:szCs w:val="24"/>
        </w:rPr>
        <w:t xml:space="preserve">на низком базовом уровне. А это значит, что у обучающегося знание </w:t>
      </w:r>
      <w:r w:rsidR="00C71F01">
        <w:rPr>
          <w:rFonts w:ascii="Times New Roman" w:hAnsi="Times New Roman" w:cs="Times New Roman"/>
          <w:sz w:val="24"/>
          <w:szCs w:val="24"/>
        </w:rPr>
        <w:t>материала по геометрии за курс 7</w:t>
      </w:r>
      <w:r w:rsidRPr="00E66A8D">
        <w:rPr>
          <w:rFonts w:ascii="Times New Roman" w:hAnsi="Times New Roman" w:cs="Times New Roman"/>
          <w:sz w:val="24"/>
          <w:szCs w:val="24"/>
        </w:rPr>
        <w:t xml:space="preserve"> класса на уровне заучивания теоретического материала, без наличия твердых практических навыков, чт</w:t>
      </w:r>
      <w:r w:rsidR="00C71F01">
        <w:rPr>
          <w:rFonts w:ascii="Times New Roman" w:hAnsi="Times New Roman" w:cs="Times New Roman"/>
          <w:sz w:val="24"/>
          <w:szCs w:val="24"/>
        </w:rPr>
        <w:t xml:space="preserve">о подтверждается </w:t>
      </w:r>
      <w:r w:rsidR="00422588">
        <w:rPr>
          <w:rFonts w:ascii="Times New Roman" w:hAnsi="Times New Roman" w:cs="Times New Roman"/>
          <w:sz w:val="24"/>
          <w:szCs w:val="24"/>
        </w:rPr>
        <w:t xml:space="preserve">качеством </w:t>
      </w:r>
      <w:r w:rsidR="00422588" w:rsidRPr="00E66A8D">
        <w:rPr>
          <w:rFonts w:ascii="Times New Roman" w:hAnsi="Times New Roman" w:cs="Times New Roman"/>
          <w:sz w:val="24"/>
          <w:szCs w:val="24"/>
        </w:rPr>
        <w:t>и</w:t>
      </w:r>
      <w:r w:rsidRPr="00E66A8D">
        <w:rPr>
          <w:rFonts w:ascii="Times New Roman" w:hAnsi="Times New Roman" w:cs="Times New Roman"/>
          <w:sz w:val="24"/>
          <w:szCs w:val="24"/>
        </w:rPr>
        <w:t xml:space="preserve"> недостаточной сформированностью навыков решения задач.</w:t>
      </w:r>
    </w:p>
    <w:p w14:paraId="1A814EBB" w14:textId="77777777" w:rsidR="00E66A8D" w:rsidRPr="00E66A8D" w:rsidRDefault="00E66A8D" w:rsidP="00E66A8D">
      <w:pPr>
        <w:tabs>
          <w:tab w:val="left" w:pos="55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Максимальное количество баллов, которое могли набрать обучающиеся, правильно ответившие на 4 вопроса, 6 баллов. Минимальный балл для положительной оценки – 3 балла.</w:t>
      </w:r>
    </w:p>
    <w:p w14:paraId="6DB61627" w14:textId="58FDD3AC" w:rsidR="00E66A8D" w:rsidRPr="00E66A8D" w:rsidRDefault="00E66A8D" w:rsidP="00E66A8D">
      <w:pPr>
        <w:tabs>
          <w:tab w:val="left" w:pos="55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>В вопросах</w:t>
      </w:r>
      <w:r w:rsidR="007E4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билета  </w:t>
      </w: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№1 необходимо было правильно дать определение той или иной геометрической фигуры и в №</w:t>
      </w:r>
      <w:r w:rsidR="007E4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сформулировать правильно теорему и предоставить её доказательство.   </w:t>
      </w:r>
    </w:p>
    <w:p w14:paraId="7D7CB52C" w14:textId="46F4EFF8" w:rsidR="00E66A8D" w:rsidRPr="00E66A8D" w:rsidRDefault="007E4346" w:rsidP="00E66A8D">
      <w:pPr>
        <w:tabs>
          <w:tab w:val="left" w:pos="55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E66A8D"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опросы №3 и №4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билетах</w:t>
      </w:r>
      <w:r w:rsidR="004225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это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задачи, в которых </w:t>
      </w:r>
      <w:r w:rsidR="00E66A8D"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нужно было сначала записать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все данные</w:t>
      </w:r>
      <w:r w:rsidR="00E66A8D"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выполняемого задания,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выполнить </w:t>
      </w:r>
      <w:r w:rsidR="004225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чертеж, </w:t>
      </w:r>
      <w:r w:rsidR="00422588"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66A8D"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22588"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затем </w:t>
      </w:r>
      <w:r w:rsidR="00422588">
        <w:rPr>
          <w:rFonts w:ascii="Times New Roman" w:eastAsia="Calibri" w:hAnsi="Times New Roman" w:cs="Times New Roman"/>
          <w:sz w:val="24"/>
          <w:szCs w:val="24"/>
          <w:lang w:eastAsia="ru-RU"/>
        </w:rPr>
        <w:t>дать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6A8D"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>полное решение и ответ.</w:t>
      </w:r>
    </w:p>
    <w:p w14:paraId="343F657A" w14:textId="77777777" w:rsidR="00C71F01" w:rsidRDefault="00E66A8D" w:rsidP="00E6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7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7F24C2F9" w14:textId="77777777" w:rsidR="00C71F01" w:rsidRDefault="00C71F01" w:rsidP="00E6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3A5F3" w14:textId="77777777" w:rsidR="007E4346" w:rsidRDefault="007E4346" w:rsidP="007E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B09FA" w14:textId="77777777" w:rsidR="00422588" w:rsidRDefault="00E66A8D" w:rsidP="007E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F71968" w14:textId="77777777" w:rsidR="00422588" w:rsidRDefault="00422588" w:rsidP="007E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14E3F" w14:textId="6D9A77E9" w:rsidR="00E66A8D" w:rsidRDefault="00422588" w:rsidP="007E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всех</w:t>
      </w:r>
      <w:r w:rsidR="00E66A8D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                                                   Диаграмма</w:t>
      </w:r>
      <w:r w:rsidR="00E66A8D" w:rsidRPr="00E66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6A8D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244EAB8" w14:textId="77777777" w:rsidR="007E4346" w:rsidRPr="00E66A8D" w:rsidRDefault="007E4346" w:rsidP="007E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3BA93" w14:textId="77777777" w:rsidR="00E66A8D" w:rsidRPr="00E66A8D" w:rsidRDefault="00E66A8D" w:rsidP="00E66A8D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66A8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E44E97A" wp14:editId="24B5C61E">
            <wp:extent cx="5553075" cy="13049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0984A1" w14:textId="7DA98B46" w:rsidR="00E66A8D" w:rsidRPr="00E66A8D" w:rsidRDefault="00E66A8D" w:rsidP="00E6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A8D">
        <w:rPr>
          <w:rFonts w:ascii="Times New Roman" w:hAnsi="Times New Roman" w:cs="Times New Roman"/>
          <w:sz w:val="24"/>
          <w:szCs w:val="24"/>
        </w:rPr>
        <w:t>Средний процен</w:t>
      </w:r>
      <w:r w:rsidR="00C71F01">
        <w:rPr>
          <w:rFonts w:ascii="Times New Roman" w:hAnsi="Times New Roman" w:cs="Times New Roman"/>
          <w:sz w:val="24"/>
          <w:szCs w:val="24"/>
        </w:rPr>
        <w:t xml:space="preserve">т выполнений заданий составил </w:t>
      </w:r>
      <w:r w:rsidR="007E4346">
        <w:rPr>
          <w:rFonts w:ascii="Times New Roman" w:hAnsi="Times New Roman" w:cs="Times New Roman"/>
          <w:sz w:val="24"/>
          <w:szCs w:val="24"/>
        </w:rPr>
        <w:t xml:space="preserve">40 </w:t>
      </w:r>
      <w:r w:rsidRPr="00E66A8D">
        <w:rPr>
          <w:rFonts w:ascii="Times New Roman" w:hAnsi="Times New Roman" w:cs="Times New Roman"/>
          <w:sz w:val="24"/>
          <w:szCs w:val="24"/>
        </w:rPr>
        <w:t>%</w:t>
      </w:r>
    </w:p>
    <w:p w14:paraId="0631C545" w14:textId="0DC4CFCD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Результаты зачета, проводимого в устной форме по билетам, позволили охарактеризовать не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уровень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</w:t>
      </w:r>
      <w:r w:rsidR="0042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но и диагностировать типичные ошибки, степень освоения отдельных разделов курса геометрии, обеспечили возможность выявить проблемы и наметить пути их решения. </w:t>
      </w:r>
    </w:p>
    <w:p w14:paraId="3E69A50F" w14:textId="77777777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 количественных результатов выполнения зачета позволил установить следующее</w:t>
      </w:r>
    </w:p>
    <w:p w14:paraId="75EE04BE" w14:textId="535DF30E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зачете были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заслушаны билеты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71F01">
        <w:rPr>
          <w:rFonts w:ascii="Times New Roman" w:eastAsia="Times New Roman" w:hAnsi="Times New Roman" w:cs="Times New Roman"/>
          <w:sz w:val="24"/>
          <w:szCs w:val="24"/>
          <w:lang w:eastAsia="ru-RU"/>
        </w:rPr>
        <w:t>1,5,</w:t>
      </w:r>
      <w:r w:rsidR="007E43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71F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</w:t>
      </w:r>
      <w:r w:rsidR="0042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было 15 билетов)</w:t>
      </w:r>
    </w:p>
    <w:p w14:paraId="4738D420" w14:textId="7057EBF2" w:rsidR="00E66A8D" w:rsidRPr="00E66A8D" w:rsidRDefault="00E66A8D" w:rsidP="00E66A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</w:t>
      </w:r>
      <w:r w:rsidRPr="00E66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необходимо было продемонстрировать умение</w:t>
      </w:r>
      <w:r w:rsidRPr="00E66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 дать определение той или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иной геометрической </w:t>
      </w:r>
      <w:r w:rsidR="00422588">
        <w:rPr>
          <w:rFonts w:ascii="Times New Roman" w:eastAsia="Calibri" w:hAnsi="Times New Roman" w:cs="Times New Roman"/>
          <w:sz w:val="24"/>
          <w:szCs w:val="24"/>
          <w:lang w:eastAsia="ru-RU"/>
        </w:rPr>
        <w:t>фигуры, справились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4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</w:t>
      </w:r>
      <w:r w:rsidR="0042258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(</w:t>
      </w:r>
      <w:r w:rsidR="007E434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</w:t>
      </w: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>%)</w:t>
      </w:r>
    </w:p>
    <w:p w14:paraId="6A2EA710" w14:textId="5F48730C" w:rsidR="00E66A8D" w:rsidRPr="00E66A8D" w:rsidRDefault="00E66A8D" w:rsidP="00E66A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На вопрос № 2,</w:t>
      </w:r>
      <w:r w:rsidRPr="00E66A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необходимо было </w:t>
      </w: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>сформулировать правильно теорему и предоставить её доказат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ельство, без ошибок справились </w:t>
      </w:r>
      <w:r w:rsidR="00B72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>обуч-ся (</w:t>
      </w:r>
      <w:r w:rsidR="00B7225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>%).</w:t>
      </w:r>
    </w:p>
    <w:p w14:paraId="1ACC100B" w14:textId="3B4B4D9D" w:rsidR="00E66A8D" w:rsidRPr="00E66A8D" w:rsidRDefault="00E66A8D" w:rsidP="00E66A8D">
      <w:pPr>
        <w:tabs>
          <w:tab w:val="left" w:pos="55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На вопрос № </w:t>
      </w:r>
      <w:r w:rsidR="00422588"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>3, в</w:t>
      </w: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котором нужно было сначала записать номер выполняемого задания, а затем полное решение и ответ, выполнили 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верно – </w:t>
      </w:r>
      <w:r w:rsidR="00B7225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обуч-ся (100%). </w:t>
      </w:r>
    </w:p>
    <w:p w14:paraId="219039CF" w14:textId="6E458A74" w:rsidR="00E66A8D" w:rsidRPr="00E66A8D" w:rsidRDefault="00E66A8D" w:rsidP="00E66A8D">
      <w:pPr>
        <w:tabs>
          <w:tab w:val="left" w:pos="55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На вопрос № 4, в котором нужно было сначала записать номер выполняемого задания, а затем полное решение и ответ,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выполнили верно – </w:t>
      </w:r>
      <w:r w:rsidR="00B7225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обуч-ся (</w:t>
      </w:r>
      <w:r w:rsidR="00B7225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>0%) и по 1 баллу</w:t>
      </w:r>
      <w:r w:rsidRPr="00E6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B7225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об-ся – </w:t>
      </w:r>
      <w:r w:rsidR="00B7225E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C71F01">
        <w:rPr>
          <w:rFonts w:ascii="Times New Roman" w:eastAsia="Calibri" w:hAnsi="Times New Roman" w:cs="Times New Roman"/>
          <w:sz w:val="24"/>
          <w:szCs w:val="24"/>
          <w:lang w:eastAsia="ru-RU"/>
        </w:rPr>
        <w:t>0%</w:t>
      </w:r>
    </w:p>
    <w:p w14:paraId="35067C70" w14:textId="77777777" w:rsidR="00E66A8D" w:rsidRPr="00E66A8D" w:rsidRDefault="00E66A8D" w:rsidP="00E66A8D">
      <w:pPr>
        <w:tabs>
          <w:tab w:val="left" w:pos="55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Причины:</w:t>
      </w:r>
    </w:p>
    <w:p w14:paraId="54E09E0B" w14:textId="77777777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внимательное прочтение текста задачи;</w:t>
      </w:r>
    </w:p>
    <w:p w14:paraId="481BDF2B" w14:textId="75A0C36D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неумение правильно сформулировать ход своих рассуждений при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доказательстве и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задачи;</w:t>
      </w:r>
    </w:p>
    <w:p w14:paraId="704D3FEC" w14:textId="77777777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проводить анализ чертежа, рисунка, схемы.</w:t>
      </w:r>
    </w:p>
    <w:p w14:paraId="5E9A2FA0" w14:textId="77777777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Пути решения проблемы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C2206BB" w14:textId="77777777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-коррекционная работа;</w:t>
      </w:r>
    </w:p>
    <w:p w14:paraId="20692C92" w14:textId="77777777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занятия;</w:t>
      </w:r>
    </w:p>
    <w:p w14:paraId="7DDFA172" w14:textId="77777777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парах обучающего характера.</w:t>
      </w:r>
    </w:p>
    <w:p w14:paraId="07418C67" w14:textId="77777777" w:rsidR="00E66A8D" w:rsidRPr="00E66A8D" w:rsidRDefault="00E66A8D" w:rsidP="00E6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выполнения геометрических заданий повышенного уровня чрезвычайно важным является решение в процессе обучения геометрии следующих дидактических проблем:</w:t>
      </w:r>
    </w:p>
    <w:p w14:paraId="78B3F3CD" w14:textId="546B6B35" w:rsidR="00E66A8D" w:rsidRPr="00E66A8D" w:rsidRDefault="00E66A8D" w:rsidP="00E66A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их в стандартной ситуации.</w:t>
      </w:r>
    </w:p>
    <w:p w14:paraId="2A9CFC01" w14:textId="72781380" w:rsidR="00E66A8D" w:rsidRPr="00E66A8D" w:rsidRDefault="00422588" w:rsidP="00E66A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</w:t>
      </w:r>
      <w:r w:rsidR="00E66A8D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широким спектром ситуаций применения геометрических факторов.</w:t>
      </w:r>
    </w:p>
    <w:p w14:paraId="637C8801" w14:textId="77777777" w:rsidR="00E66A8D" w:rsidRPr="00E66A8D" w:rsidRDefault="00E66A8D" w:rsidP="00E66A8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гибкости мышления, способности анализировать предлагаемую конфигурацию и вычленять в ней части, рассмотрение которых позволяет найти путь решения задачи.</w:t>
      </w:r>
    </w:p>
    <w:p w14:paraId="3B7A7FCE" w14:textId="77777777" w:rsidR="00E66A8D" w:rsidRPr="00E66A8D" w:rsidRDefault="00E66A8D" w:rsidP="00E6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85DBD3" w14:textId="11B5EECC" w:rsidR="00E66A8D" w:rsidRPr="00E66A8D" w:rsidRDefault="00E66A8D" w:rsidP="00E6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r w:rsidR="00422588"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="0042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</w:t>
      </w:r>
      <w:r w:rsidR="00423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C7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Тажимбетова Ж.Ж. </w:t>
      </w:r>
    </w:p>
    <w:p w14:paraId="5B4F0D42" w14:textId="52CD4735" w:rsidR="00E66A8D" w:rsidRDefault="00E66A8D" w:rsidP="00E6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1974B" w14:textId="44E358A7" w:rsidR="00B7225E" w:rsidRPr="00E66A8D" w:rsidRDefault="00B7225E" w:rsidP="00E6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_____________________А.С. Байканова </w:t>
      </w:r>
    </w:p>
    <w:p w14:paraId="17994E63" w14:textId="77777777" w:rsidR="004A545B" w:rsidRPr="00E66A8D" w:rsidRDefault="004A545B">
      <w:pPr>
        <w:rPr>
          <w:rFonts w:ascii="Times New Roman" w:hAnsi="Times New Roman" w:cs="Times New Roman"/>
          <w:sz w:val="24"/>
          <w:szCs w:val="24"/>
        </w:rPr>
      </w:pPr>
    </w:p>
    <w:sectPr w:rsidR="004A545B" w:rsidRPr="00E66A8D" w:rsidSect="00D5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F54EA"/>
    <w:multiLevelType w:val="hybridMultilevel"/>
    <w:tmpl w:val="C8224DD6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910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A8D"/>
    <w:rsid w:val="000A134B"/>
    <w:rsid w:val="000F4ADE"/>
    <w:rsid w:val="001F450A"/>
    <w:rsid w:val="004041D6"/>
    <w:rsid w:val="00422588"/>
    <w:rsid w:val="0042396B"/>
    <w:rsid w:val="004A545B"/>
    <w:rsid w:val="004C260D"/>
    <w:rsid w:val="006C47FE"/>
    <w:rsid w:val="007E4346"/>
    <w:rsid w:val="0082256B"/>
    <w:rsid w:val="00B7225E"/>
    <w:rsid w:val="00BF2799"/>
    <w:rsid w:val="00C71F01"/>
    <w:rsid w:val="00CA666A"/>
    <w:rsid w:val="00D56417"/>
    <w:rsid w:val="00E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7A72"/>
  <w15:docId w15:val="{4EF8A11D-9C29-45F7-BA81-F4FAACA3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8D"/>
    <w:pPr>
      <w:ind w:left="720"/>
      <w:contextualSpacing/>
    </w:pPr>
  </w:style>
  <w:style w:type="table" w:styleId="a4">
    <w:name w:val="Table Grid"/>
    <w:basedOn w:val="a1"/>
    <w:uiPriority w:val="59"/>
    <w:rsid w:val="00E6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A8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404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 </c:v>
                </c:pt>
              </c:strCache>
            </c:strRef>
          </c:tx>
          <c:invertIfNegative val="0"/>
          <c:dLbls>
            <c:spPr>
              <a:noFill/>
              <a:ln w="2533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2024-2025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A3-4A92-8826-B1261E4C2D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 </c:v>
                </c:pt>
              </c:strCache>
            </c:strRef>
          </c:tx>
          <c:invertIfNegative val="0"/>
          <c:dLbls>
            <c:spPr>
              <a:noFill/>
              <a:ln w="2533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2024-2025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A3-4A92-8826-B1261E4C2D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 и "5"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2024-2025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A3-4A92-8826-B1261E4C2D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355584"/>
        <c:axId val="44358656"/>
      </c:barChart>
      <c:catAx>
        <c:axId val="4435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358656"/>
        <c:crosses val="autoZero"/>
        <c:auto val="1"/>
        <c:lblAlgn val="ctr"/>
        <c:lblOffset val="100"/>
        <c:noMultiLvlLbl val="0"/>
      </c:catAx>
      <c:valAx>
        <c:axId val="4435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35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32793430319973"/>
          <c:y val="0.13784040883778459"/>
          <c:w val="0.16083927744326099"/>
          <c:h val="0.5771142569944741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четверть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50-4AB2-AABD-C79C74D120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четверть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50-4AB2-AABD-C79C74D120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четверть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50-4AB2-AABD-C79C74D12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11808"/>
        <c:axId val="60014592"/>
      </c:barChart>
      <c:catAx>
        <c:axId val="47511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0014592"/>
        <c:crosses val="autoZero"/>
        <c:auto val="1"/>
        <c:lblAlgn val="ctr"/>
        <c:lblOffset val="100"/>
        <c:noMultiLvlLbl val="0"/>
      </c:catAx>
      <c:valAx>
        <c:axId val="6001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11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№ 1</c:v>
                </c:pt>
                <c:pt idx="1">
                  <c:v>№2</c:v>
                </c:pt>
                <c:pt idx="2">
                  <c:v>№ 3</c:v>
                </c:pt>
                <c:pt idx="3">
                  <c:v>№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60</c:v>
                </c:pt>
                <c:pt idx="2">
                  <c:v>100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9F-4EA5-A97E-BED9F5ABD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87840"/>
        <c:axId val="70594560"/>
      </c:barChart>
      <c:catAx>
        <c:axId val="69187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594560"/>
        <c:crosses val="autoZero"/>
        <c:auto val="1"/>
        <c:lblAlgn val="ctr"/>
        <c:lblOffset val="100"/>
        <c:noMultiLvlLbl val="0"/>
      </c:catAx>
      <c:valAx>
        <c:axId val="7059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187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12</cp:revision>
  <cp:lastPrinted>2023-06-01T17:33:00Z</cp:lastPrinted>
  <dcterms:created xsi:type="dcterms:W3CDTF">2023-05-18T17:57:00Z</dcterms:created>
  <dcterms:modified xsi:type="dcterms:W3CDTF">2025-05-19T06:48:00Z</dcterms:modified>
</cp:coreProperties>
</file>